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jc w:val="center"/>
        <w:rPr>
          <w:b w:val="1"/>
        </w:rPr>
      </w:pPr>
      <w:r w:rsidDel="00000000" w:rsidR="00000000" w:rsidRPr="00000000">
        <w:rPr>
          <w:b w:val="1"/>
          <w:rtl w:val="0"/>
        </w:rPr>
        <w:t xml:space="preserve">TOWN OF ALSTEAD, NEW HAMPSHIRE</w:t>
      </w:r>
    </w:p>
    <w:p w:rsidR="00000000" w:rsidDel="00000000" w:rsidP="00000000" w:rsidRDefault="00000000" w:rsidRPr="00000000" w14:paraId="00000002">
      <w:pPr>
        <w:spacing w:before="240" w:lineRule="auto"/>
        <w:jc w:val="center"/>
        <w:rPr>
          <w:b w:val="1"/>
        </w:rPr>
      </w:pPr>
      <w:r w:rsidDel="00000000" w:rsidR="00000000" w:rsidRPr="00000000">
        <w:rPr>
          <w:b w:val="1"/>
          <w:rtl w:val="0"/>
        </w:rPr>
        <w:t xml:space="preserve">Select Board</w:t>
      </w:r>
    </w:p>
    <w:p w:rsidR="00000000" w:rsidDel="00000000" w:rsidP="00000000" w:rsidRDefault="00000000" w:rsidRPr="00000000" w14:paraId="00000003">
      <w:pPr>
        <w:spacing w:before="240" w:lineRule="auto"/>
        <w:jc w:val="center"/>
        <w:rPr>
          <w:b w:val="1"/>
        </w:rPr>
      </w:pPr>
      <w:r w:rsidDel="00000000" w:rsidR="00000000" w:rsidRPr="00000000">
        <w:rPr>
          <w:b w:val="1"/>
          <w:rtl w:val="0"/>
        </w:rPr>
        <w:t xml:space="preserve">Unapproved Minutes for Meeting of </w:t>
      </w:r>
      <w:r w:rsidDel="00000000" w:rsidR="00000000" w:rsidRPr="00000000">
        <w:rPr>
          <w:b w:val="1"/>
          <w:highlight w:val="white"/>
          <w:rtl w:val="0"/>
        </w:rPr>
        <w:t xml:space="preserve">June 24 </w:t>
      </w:r>
      <w:r w:rsidDel="00000000" w:rsidR="00000000" w:rsidRPr="00000000">
        <w:rPr>
          <w:b w:val="1"/>
          <w:rtl w:val="0"/>
        </w:rPr>
        <w:t xml:space="preserve">, 2025 at 5:00 PM</w:t>
      </w:r>
    </w:p>
    <w:p w:rsidR="00000000" w:rsidDel="00000000" w:rsidP="00000000" w:rsidRDefault="00000000" w:rsidRPr="00000000" w14:paraId="00000004">
      <w:pPr>
        <w:spacing w:before="240" w:lineRule="auto"/>
        <w:jc w:val="center"/>
        <w:rPr>
          <w:b w:val="1"/>
        </w:rPr>
      </w:pPr>
      <w:r w:rsidDel="00000000" w:rsidR="00000000" w:rsidRPr="00000000">
        <w:rPr>
          <w:b w:val="1"/>
          <w:rtl w:val="0"/>
        </w:rPr>
        <w:t xml:space="preserve">Town Offices, 15 Mechanic Street, Alstead, NH 03602</w:t>
      </w:r>
    </w:p>
    <w:p w:rsidR="00000000" w:rsidDel="00000000" w:rsidP="00000000" w:rsidRDefault="00000000" w:rsidRPr="00000000" w14:paraId="00000005">
      <w:pPr>
        <w:spacing w:before="240" w:lineRule="auto"/>
        <w:jc w:val="center"/>
        <w:rPr>
          <w:b w:val="1"/>
        </w:rPr>
      </w:pPr>
      <w:r w:rsidDel="00000000" w:rsidR="00000000" w:rsidRPr="00000000">
        <w:rPr>
          <w:b w:val="1"/>
          <w:rtl w:val="0"/>
        </w:rPr>
        <w:t xml:space="preserve"> </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SELECT BOARD PRESENT:  </w:t>
      </w:r>
      <w:r w:rsidDel="00000000" w:rsidR="00000000" w:rsidRPr="00000000">
        <w:rPr>
          <w:rtl w:val="0"/>
        </w:rPr>
        <w:t xml:space="preserve">Joel McCarty, Chair, Gordon Kemp, and Joe Levesque.</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STAFF PRESENT:  </w:t>
      </w:r>
      <w:r w:rsidDel="00000000" w:rsidR="00000000" w:rsidRPr="00000000">
        <w:rPr>
          <w:rtl w:val="0"/>
        </w:rPr>
        <w:t xml:space="preserve">Misty Gratacos, Town Office Administrator; Jesse Moore, Director of EMS, Sanitation &amp; Grounds; Stephen Murrell, Police Chief.</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COMMUNITY MEMBERS:</w:t>
      </w:r>
      <w:r w:rsidDel="00000000" w:rsidR="00000000" w:rsidRPr="00000000">
        <w:rPr>
          <w:rtl w:val="0"/>
        </w:rPr>
        <w:t xml:space="preserve">  </w:t>
      </w:r>
      <w:r w:rsidDel="00000000" w:rsidR="00000000" w:rsidRPr="00000000">
        <w:rPr>
          <w:b w:val="1"/>
          <w:rtl w:val="0"/>
        </w:rPr>
        <w:t xml:space="preserve">In person:</w:t>
      </w:r>
      <w:r w:rsidDel="00000000" w:rsidR="00000000" w:rsidRPr="00000000">
        <w:rPr>
          <w:rtl w:val="0"/>
        </w:rPr>
        <w:t xml:space="preserve">  Barbara Viegener, Marge Noonan, Judith Willis, Jason Reimer; Amanda Lyman, John Lyman,  Carol Reller.</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 </w:t>
      </w:r>
      <w:r w:rsidDel="00000000" w:rsidR="00000000" w:rsidRPr="00000000">
        <w:rPr>
          <w:b w:val="1"/>
          <w:rtl w:val="0"/>
        </w:rPr>
        <w:t xml:space="preserve">Google Meets/Call in</w:t>
      </w:r>
      <w:r w:rsidDel="00000000" w:rsidR="00000000" w:rsidRPr="00000000">
        <w:rPr>
          <w:rtl w:val="0"/>
        </w:rPr>
        <w:t xml:space="preserve">: Nicole Chazaud (called in)</w:t>
      </w:r>
    </w:p>
    <w:p w:rsidR="00000000" w:rsidDel="00000000" w:rsidP="00000000" w:rsidRDefault="00000000" w:rsidRPr="00000000" w14:paraId="0000000A">
      <w:pPr>
        <w:spacing w:after="240" w:before="240" w:lineRule="auto"/>
        <w:jc w:val="both"/>
        <w:rPr>
          <w:b w:val="1"/>
        </w:rPr>
      </w:pPr>
      <w:r w:rsidDel="00000000" w:rsidR="00000000" w:rsidRPr="00000000">
        <w:rPr>
          <w:b w:val="1"/>
          <w:rtl w:val="0"/>
        </w:rPr>
        <w:t xml:space="preserve">PLEDGE OF ALLEGIANCE</w:t>
      </w:r>
    </w:p>
    <w:p w:rsidR="00000000" w:rsidDel="00000000" w:rsidP="00000000" w:rsidRDefault="00000000" w:rsidRPr="00000000" w14:paraId="0000000B">
      <w:pPr>
        <w:spacing w:after="240" w:before="240" w:lineRule="auto"/>
        <w:rPr/>
      </w:pPr>
      <w:r w:rsidDel="00000000" w:rsidR="00000000" w:rsidRPr="00000000">
        <w:rPr>
          <w:b w:val="1"/>
          <w:rtl w:val="0"/>
        </w:rPr>
        <w:t xml:space="preserve">CALL TO ORDER:</w:t>
      </w:r>
      <w:r w:rsidDel="00000000" w:rsidR="00000000" w:rsidRPr="00000000">
        <w:rPr>
          <w:rtl w:val="0"/>
        </w:rPr>
        <w:t xml:space="preserve"> Mr. McCarty called the Select Board meeting to order at 5:00 PM and then proceeded with leading the agenda-based discussion.</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GUESTS:</w:t>
      </w:r>
      <w:r w:rsidDel="00000000" w:rsidR="00000000" w:rsidRPr="00000000">
        <w:rPr>
          <w:rtl w:val="0"/>
        </w:rPr>
        <w:t xml:space="preserve"> Attorney Jason Reimer is here, with John and Amanda Lyman, whom he represents, looking for the town to acknowledge that the right-of-way going through the Lyman’s property is not a town road.</w:t>
      </w:r>
    </w:p>
    <w:p w:rsidR="00000000" w:rsidDel="00000000" w:rsidP="00000000" w:rsidRDefault="00000000" w:rsidRPr="00000000" w14:paraId="0000000D">
      <w:pPr>
        <w:numPr>
          <w:ilvl w:val="0"/>
          <w:numId w:val="1"/>
        </w:numPr>
        <w:spacing w:after="0" w:afterAutospacing="0" w:before="240" w:lineRule="auto"/>
        <w:ind w:left="720" w:hanging="360"/>
        <w:jc w:val="both"/>
        <w:rPr>
          <w:u w:val="none"/>
        </w:rPr>
      </w:pPr>
      <w:r w:rsidDel="00000000" w:rsidR="00000000" w:rsidRPr="00000000">
        <w:rPr>
          <w:rtl w:val="0"/>
        </w:rPr>
        <w:t xml:space="preserve">Attorney Reimer declares that the right-of-way is causing damage to the Lyman property through the traffic that goes through it and the upkeep that the Town is still doing.. </w:t>
      </w:r>
    </w:p>
    <w:p w:rsidR="00000000" w:rsidDel="00000000" w:rsidP="00000000" w:rsidRDefault="00000000" w:rsidRPr="00000000" w14:paraId="0000000E">
      <w:pPr>
        <w:numPr>
          <w:ilvl w:val="0"/>
          <w:numId w:val="1"/>
        </w:numPr>
        <w:spacing w:after="240" w:before="0" w:beforeAutospacing="0" w:lineRule="auto"/>
        <w:ind w:left="720" w:hanging="360"/>
        <w:jc w:val="both"/>
        <w:rPr>
          <w:u w:val="none"/>
        </w:rPr>
      </w:pPr>
      <w:r w:rsidDel="00000000" w:rsidR="00000000" w:rsidRPr="00000000">
        <w:rPr>
          <w:rtl w:val="0"/>
        </w:rPr>
        <w:t xml:space="preserve">Mr. Kemp says they are working on looking into it and will get back to them promptly after consulting legal counsel. Mr. McCarty states that their view of this case will be for the prudent interests of the town.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Carol Reller, Library trustee, is here regarding the costs of phone services at the library. </w:t>
      </w:r>
    </w:p>
    <w:p w:rsidR="00000000" w:rsidDel="00000000" w:rsidP="00000000" w:rsidRDefault="00000000" w:rsidRPr="00000000" w14:paraId="00000010">
      <w:pPr>
        <w:numPr>
          <w:ilvl w:val="0"/>
          <w:numId w:val="6"/>
        </w:numPr>
        <w:spacing w:after="0" w:afterAutospacing="0" w:before="240" w:lineRule="auto"/>
        <w:ind w:left="720" w:hanging="360"/>
        <w:jc w:val="both"/>
        <w:rPr>
          <w:u w:val="none"/>
        </w:rPr>
      </w:pPr>
      <w:r w:rsidDel="00000000" w:rsidR="00000000" w:rsidRPr="00000000">
        <w:rPr>
          <w:rtl w:val="0"/>
        </w:rPr>
        <w:t xml:space="preserve">Mrs. Reller states that the library is paying roughly $95 a month for phone service. She and the library board thank the town for paying for the phone service and the public building, but she wants to show they have found better pricing. </w:t>
      </w:r>
    </w:p>
    <w:p w:rsidR="00000000" w:rsidDel="00000000" w:rsidP="00000000" w:rsidRDefault="00000000" w:rsidRPr="00000000" w14:paraId="00000011">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This better pricing is found in a program for libraries called E-Rate, which discounts internet for libraries anywhere from 20 to 70%. This program would provide for a faster speed and lower costs compared to their current service. They missed the deadline for the program this year, so they would not be eligible until next July. </w:t>
      </w:r>
    </w:p>
    <w:p w:rsidR="00000000" w:rsidDel="00000000" w:rsidP="00000000" w:rsidRDefault="00000000" w:rsidRPr="00000000" w14:paraId="00000012">
      <w:pPr>
        <w:numPr>
          <w:ilvl w:val="0"/>
          <w:numId w:val="6"/>
        </w:numPr>
        <w:spacing w:after="240" w:before="0" w:beforeAutospacing="0" w:lineRule="auto"/>
        <w:ind w:left="720" w:hanging="360"/>
        <w:jc w:val="both"/>
        <w:rPr>
          <w:u w:val="none"/>
        </w:rPr>
      </w:pPr>
      <w:r w:rsidDel="00000000" w:rsidR="00000000" w:rsidRPr="00000000">
        <w:rPr>
          <w:rtl w:val="0"/>
        </w:rPr>
        <w:t xml:space="preserve">The Board votes to go ahead with the library's proposal, authorizing them to move forward with the program. </w:t>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b w:val="1"/>
          <w:rtl w:val="0"/>
        </w:rPr>
        <w:t xml:space="preserve">ACTION ITEMS:</w:t>
      </w:r>
      <w:r w:rsidDel="00000000" w:rsidR="00000000" w:rsidRPr="00000000">
        <w:rPr>
          <w:rtl w:val="0"/>
        </w:rPr>
        <w:t xml:space="preserve"> The board moves to hire Wildcat Excavation at a quote of $450 to take the tree at the end of the building down and stump it. </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MINUTES FROM PREVIOUS MEETINGS: </w:t>
      </w:r>
      <w:r w:rsidDel="00000000" w:rsidR="00000000" w:rsidRPr="00000000">
        <w:rPr>
          <w:highlight w:val="white"/>
          <w:rtl w:val="0"/>
        </w:rPr>
        <w:t xml:space="preserve">6/17</w:t>
      </w:r>
      <w:r w:rsidDel="00000000" w:rsidR="00000000" w:rsidRPr="00000000">
        <w:rPr>
          <w:rtl w:val="0"/>
        </w:rPr>
        <w:t xml:space="preserve"> meeting minutes were reviewed and approved by the Board.</w:t>
      </w:r>
    </w:p>
    <w:p w:rsidR="00000000" w:rsidDel="00000000" w:rsidP="00000000" w:rsidRDefault="00000000" w:rsidRPr="00000000" w14:paraId="00000016">
      <w:pPr>
        <w:spacing w:after="240" w:before="240" w:lineRule="auto"/>
        <w:jc w:val="both"/>
        <w:rPr>
          <w:b w:val="1"/>
        </w:rPr>
      </w:pPr>
      <w:r w:rsidDel="00000000" w:rsidR="00000000" w:rsidRPr="00000000">
        <w:rPr>
          <w:b w:val="1"/>
          <w:rtl w:val="0"/>
        </w:rPr>
        <w:t xml:space="preserve">OLD BUSINESS:  </w:t>
      </w:r>
    </w:p>
    <w:p w:rsidR="00000000" w:rsidDel="00000000" w:rsidP="00000000" w:rsidRDefault="00000000" w:rsidRPr="00000000" w14:paraId="00000017">
      <w:pPr>
        <w:numPr>
          <w:ilvl w:val="0"/>
          <w:numId w:val="8"/>
        </w:numPr>
        <w:spacing w:after="0" w:before="240" w:lineRule="auto"/>
        <w:ind w:left="720" w:hanging="360"/>
        <w:jc w:val="both"/>
        <w:rPr>
          <w:b w:val="1"/>
        </w:rPr>
      </w:pPr>
      <w:r w:rsidDel="00000000" w:rsidR="00000000" w:rsidRPr="00000000">
        <w:rPr>
          <w:b w:val="1"/>
          <w:rtl w:val="0"/>
        </w:rPr>
        <w:t xml:space="preserve">Washed-out glass </w:t>
      </w:r>
      <w:r w:rsidDel="00000000" w:rsidR="00000000" w:rsidRPr="00000000">
        <w:rPr>
          <w:rtl w:val="0"/>
        </w:rPr>
        <w:t xml:space="preserve">– No updates. </w:t>
      </w:r>
      <w:r w:rsidDel="00000000" w:rsidR="00000000" w:rsidRPr="00000000">
        <w:rPr>
          <w:rtl w:val="0"/>
        </w:rPr>
      </w:r>
    </w:p>
    <w:p w:rsidR="00000000" w:rsidDel="00000000" w:rsidP="00000000" w:rsidRDefault="00000000" w:rsidRPr="00000000" w14:paraId="00000018">
      <w:pPr>
        <w:numPr>
          <w:ilvl w:val="0"/>
          <w:numId w:val="8"/>
        </w:numPr>
        <w:spacing w:after="0" w:before="0" w:lineRule="auto"/>
        <w:ind w:left="720" w:hanging="360"/>
        <w:jc w:val="both"/>
        <w:rPr>
          <w:b w:val="1"/>
        </w:rPr>
      </w:pPr>
      <w:r w:rsidDel="00000000" w:rsidR="00000000" w:rsidRPr="00000000">
        <w:rPr>
          <w:b w:val="1"/>
          <w:rtl w:val="0"/>
        </w:rPr>
        <w:t xml:space="preserve">Thayer Brook bypass </w:t>
      </w:r>
      <w:r w:rsidDel="00000000" w:rsidR="00000000" w:rsidRPr="00000000">
        <w:rPr>
          <w:rtl w:val="0"/>
        </w:rPr>
        <w:t xml:space="preserve">– No updates.</w:t>
      </w:r>
      <w:r w:rsidDel="00000000" w:rsidR="00000000" w:rsidRPr="00000000">
        <w:rPr>
          <w:rtl w:val="0"/>
        </w:rPr>
      </w:r>
    </w:p>
    <w:p w:rsidR="00000000" w:rsidDel="00000000" w:rsidP="00000000" w:rsidRDefault="00000000" w:rsidRPr="00000000" w14:paraId="00000019">
      <w:pPr>
        <w:numPr>
          <w:ilvl w:val="0"/>
          <w:numId w:val="8"/>
        </w:numPr>
        <w:spacing w:after="0" w:before="0" w:lineRule="auto"/>
        <w:ind w:left="720" w:hanging="360"/>
        <w:jc w:val="both"/>
        <w:rPr>
          <w:b w:val="1"/>
        </w:rPr>
      </w:pPr>
      <w:r w:rsidDel="00000000" w:rsidR="00000000" w:rsidRPr="00000000">
        <w:rPr>
          <w:b w:val="1"/>
          <w:rtl w:val="0"/>
        </w:rPr>
        <w:t xml:space="preserve">Bridge projects </w:t>
      </w:r>
      <w:r w:rsidDel="00000000" w:rsidR="00000000" w:rsidRPr="00000000">
        <w:rPr>
          <w:rtl w:val="0"/>
        </w:rPr>
        <w:t xml:space="preserve">– Mr. McCarty reports that the Hill Road Bridge went up for reimbursement today after a 5-week delay. Additionally, he reports that the updated opening of the bridge will not be until June of 2026. </w:t>
      </w:r>
      <w:r w:rsidDel="00000000" w:rsidR="00000000" w:rsidRPr="00000000">
        <w:rPr>
          <w:rtl w:val="0"/>
        </w:rPr>
      </w:r>
    </w:p>
    <w:p w:rsidR="00000000" w:rsidDel="00000000" w:rsidP="00000000" w:rsidRDefault="00000000" w:rsidRPr="00000000" w14:paraId="0000001A">
      <w:pPr>
        <w:numPr>
          <w:ilvl w:val="0"/>
          <w:numId w:val="8"/>
        </w:numPr>
        <w:spacing w:after="0" w:before="0" w:lineRule="auto"/>
        <w:ind w:left="720" w:hanging="360"/>
        <w:jc w:val="both"/>
        <w:rPr>
          <w:b w:val="1"/>
        </w:rPr>
      </w:pPr>
      <w:r w:rsidDel="00000000" w:rsidR="00000000" w:rsidRPr="00000000">
        <w:rPr>
          <w:b w:val="1"/>
          <w:rtl w:val="0"/>
        </w:rPr>
        <w:t xml:space="preserve">Dams </w:t>
      </w:r>
      <w:r w:rsidDel="00000000" w:rsidR="00000000" w:rsidRPr="00000000">
        <w:rPr>
          <w:rtl w:val="0"/>
        </w:rPr>
        <w:t xml:space="preserve">– No updates. </w:t>
      </w:r>
      <w:r w:rsidDel="00000000" w:rsidR="00000000" w:rsidRPr="00000000">
        <w:rPr>
          <w:rtl w:val="0"/>
        </w:rPr>
      </w:r>
    </w:p>
    <w:p w:rsidR="00000000" w:rsidDel="00000000" w:rsidP="00000000" w:rsidRDefault="00000000" w:rsidRPr="00000000" w14:paraId="0000001B">
      <w:pPr>
        <w:numPr>
          <w:ilvl w:val="0"/>
          <w:numId w:val="8"/>
        </w:numPr>
        <w:spacing w:after="0" w:before="0" w:lineRule="auto"/>
        <w:ind w:left="720" w:hanging="360"/>
        <w:jc w:val="both"/>
        <w:rPr>
          <w:b w:val="1"/>
        </w:rPr>
      </w:pPr>
      <w:r w:rsidDel="00000000" w:rsidR="00000000" w:rsidRPr="00000000">
        <w:rPr>
          <w:b w:val="1"/>
          <w:rtl w:val="0"/>
        </w:rPr>
        <w:t xml:space="preserve">Status of property at M11 L2 (abuts Town Hall) </w:t>
      </w:r>
      <w:r w:rsidDel="00000000" w:rsidR="00000000" w:rsidRPr="00000000">
        <w:rPr>
          <w:rtl w:val="0"/>
        </w:rPr>
        <w:t xml:space="preserve">– No updates. </w:t>
      </w:r>
      <w:r w:rsidDel="00000000" w:rsidR="00000000" w:rsidRPr="00000000">
        <w:rPr>
          <w:rtl w:val="0"/>
        </w:rPr>
      </w:r>
    </w:p>
    <w:p w:rsidR="00000000" w:rsidDel="00000000" w:rsidP="00000000" w:rsidRDefault="00000000" w:rsidRPr="00000000" w14:paraId="0000001C">
      <w:pPr>
        <w:numPr>
          <w:ilvl w:val="0"/>
          <w:numId w:val="8"/>
        </w:numPr>
        <w:spacing w:after="0" w:before="0" w:lineRule="auto"/>
        <w:ind w:left="720" w:hanging="360"/>
        <w:jc w:val="both"/>
        <w:rPr>
          <w:b w:val="1"/>
        </w:rPr>
      </w:pPr>
      <w:r w:rsidDel="00000000" w:rsidR="00000000" w:rsidRPr="00000000">
        <w:rPr>
          <w:b w:val="1"/>
          <w:rtl w:val="0"/>
        </w:rPr>
        <w:t xml:space="preserve">Fire Dept Policies </w:t>
      </w:r>
      <w:r w:rsidDel="00000000" w:rsidR="00000000" w:rsidRPr="00000000">
        <w:rPr>
          <w:rtl w:val="0"/>
        </w:rPr>
        <w:t xml:space="preserve">– Mr. Kemp reports that a handful of people signed off on the Fire Dept Policies. </w:t>
      </w:r>
      <w:r w:rsidDel="00000000" w:rsidR="00000000" w:rsidRPr="00000000">
        <w:rPr>
          <w:rtl w:val="0"/>
        </w:rPr>
      </w:r>
    </w:p>
    <w:p w:rsidR="00000000" w:rsidDel="00000000" w:rsidP="00000000" w:rsidRDefault="00000000" w:rsidRPr="00000000" w14:paraId="0000001D">
      <w:pPr>
        <w:numPr>
          <w:ilvl w:val="0"/>
          <w:numId w:val="8"/>
        </w:numPr>
        <w:spacing w:after="0" w:before="0" w:lineRule="auto"/>
        <w:ind w:left="720" w:hanging="360"/>
        <w:jc w:val="both"/>
        <w:rPr>
          <w:b w:val="1"/>
        </w:rPr>
      </w:pPr>
      <w:r w:rsidDel="00000000" w:rsidR="00000000" w:rsidRPr="00000000">
        <w:rPr>
          <w:b w:val="1"/>
          <w:rtl w:val="0"/>
        </w:rPr>
        <w:t xml:space="preserve">Pine Cliff Rd info/updates </w:t>
      </w:r>
      <w:r w:rsidDel="00000000" w:rsidR="00000000" w:rsidRPr="00000000">
        <w:rPr>
          <w:rtl w:val="0"/>
        </w:rPr>
        <w:t xml:space="preserve">– Mr. McCarty reports that the contact from DES has left, and he is working with the replacement. </w:t>
      </w:r>
      <w:r w:rsidDel="00000000" w:rsidR="00000000" w:rsidRPr="00000000">
        <w:rPr>
          <w:rtl w:val="0"/>
        </w:rPr>
      </w:r>
    </w:p>
    <w:p w:rsidR="00000000" w:rsidDel="00000000" w:rsidP="00000000" w:rsidRDefault="00000000" w:rsidRPr="00000000" w14:paraId="0000001E">
      <w:pPr>
        <w:numPr>
          <w:ilvl w:val="0"/>
          <w:numId w:val="8"/>
        </w:numPr>
        <w:spacing w:after="0" w:before="0" w:lineRule="auto"/>
        <w:ind w:left="720" w:hanging="360"/>
        <w:jc w:val="both"/>
        <w:rPr>
          <w:b w:val="1"/>
        </w:rPr>
      </w:pPr>
      <w:r w:rsidDel="00000000" w:rsidR="00000000" w:rsidRPr="00000000">
        <w:rPr>
          <w:b w:val="1"/>
          <w:rtl w:val="0"/>
        </w:rPr>
        <w:t xml:space="preserve">210 Gilsum Mine Road land merger talks </w:t>
      </w:r>
      <w:r w:rsidDel="00000000" w:rsidR="00000000" w:rsidRPr="00000000">
        <w:rPr>
          <w:rtl w:val="0"/>
        </w:rPr>
        <w:t xml:space="preserve">– No updates. </w:t>
      </w:r>
      <w:r w:rsidDel="00000000" w:rsidR="00000000" w:rsidRPr="00000000">
        <w:rPr>
          <w:rtl w:val="0"/>
        </w:rPr>
      </w:r>
    </w:p>
    <w:p w:rsidR="00000000" w:rsidDel="00000000" w:rsidP="00000000" w:rsidRDefault="00000000" w:rsidRPr="00000000" w14:paraId="0000001F">
      <w:pPr>
        <w:numPr>
          <w:ilvl w:val="0"/>
          <w:numId w:val="8"/>
        </w:numPr>
        <w:spacing w:after="0" w:before="0" w:lineRule="auto"/>
        <w:ind w:left="720" w:hanging="360"/>
        <w:jc w:val="both"/>
        <w:rPr>
          <w:b w:val="1"/>
        </w:rPr>
      </w:pPr>
      <w:r w:rsidDel="00000000" w:rsidR="00000000" w:rsidRPr="00000000">
        <w:rPr>
          <w:b w:val="1"/>
          <w:rtl w:val="0"/>
        </w:rPr>
        <w:t xml:space="preserve">Complete Streets Information </w:t>
      </w:r>
      <w:r w:rsidDel="00000000" w:rsidR="00000000" w:rsidRPr="00000000">
        <w:rPr>
          <w:rtl w:val="0"/>
        </w:rPr>
        <w:t xml:space="preserve">– No updates. </w:t>
      </w:r>
    </w:p>
    <w:p w:rsidR="00000000" w:rsidDel="00000000" w:rsidP="00000000" w:rsidRDefault="00000000" w:rsidRPr="00000000" w14:paraId="00000020">
      <w:pPr>
        <w:numPr>
          <w:ilvl w:val="0"/>
          <w:numId w:val="8"/>
        </w:numPr>
        <w:spacing w:after="0" w:before="0" w:lineRule="auto"/>
        <w:ind w:left="720" w:hanging="360"/>
        <w:jc w:val="both"/>
        <w:rPr>
          <w:b w:val="1"/>
        </w:rPr>
      </w:pPr>
      <w:r w:rsidDel="00000000" w:rsidR="00000000" w:rsidRPr="00000000">
        <w:rPr>
          <w:b w:val="1"/>
          <w:rtl w:val="0"/>
        </w:rPr>
        <w:t xml:space="preserve">52 Mechanic Street</w:t>
      </w:r>
      <w:r w:rsidDel="00000000" w:rsidR="00000000" w:rsidRPr="00000000">
        <w:rPr>
          <w:rtl w:val="0"/>
        </w:rPr>
        <w:t xml:space="preserve"> – </w:t>
      </w:r>
    </w:p>
    <w:p w:rsidR="00000000" w:rsidDel="00000000" w:rsidP="00000000" w:rsidRDefault="00000000" w:rsidRPr="00000000" w14:paraId="00000021">
      <w:pPr>
        <w:numPr>
          <w:ilvl w:val="0"/>
          <w:numId w:val="8"/>
        </w:numPr>
        <w:spacing w:after="0" w:before="0" w:lineRule="auto"/>
        <w:ind w:left="720" w:hanging="360"/>
        <w:jc w:val="both"/>
        <w:rPr>
          <w:b w:val="1"/>
        </w:rPr>
      </w:pPr>
      <w:r w:rsidDel="00000000" w:rsidR="00000000" w:rsidRPr="00000000">
        <w:rPr>
          <w:b w:val="1"/>
          <w:rtl w:val="0"/>
        </w:rPr>
        <w:t xml:space="preserve">Newell property in question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numPr>
          <w:ilvl w:val="0"/>
          <w:numId w:val="8"/>
        </w:numPr>
        <w:spacing w:after="0" w:before="0" w:lineRule="auto"/>
        <w:ind w:left="720" w:hanging="360"/>
        <w:jc w:val="both"/>
        <w:rPr>
          <w:b w:val="1"/>
        </w:rPr>
      </w:pPr>
      <w:r w:rsidDel="00000000" w:rsidR="00000000" w:rsidRPr="00000000">
        <w:rPr>
          <w:b w:val="1"/>
          <w:rtl w:val="0"/>
        </w:rPr>
        <w:t xml:space="preserve">Library Key </w:t>
      </w:r>
      <w:r w:rsidDel="00000000" w:rsidR="00000000" w:rsidRPr="00000000">
        <w:rPr>
          <w:rtl w:val="0"/>
        </w:rPr>
        <w:t xml:space="preserve">– No updates. </w:t>
      </w:r>
      <w:r w:rsidDel="00000000" w:rsidR="00000000" w:rsidRPr="00000000">
        <w:rPr>
          <w:rtl w:val="0"/>
        </w:rPr>
      </w:r>
    </w:p>
    <w:p w:rsidR="00000000" w:rsidDel="00000000" w:rsidP="00000000" w:rsidRDefault="00000000" w:rsidRPr="00000000" w14:paraId="00000023">
      <w:pPr>
        <w:numPr>
          <w:ilvl w:val="0"/>
          <w:numId w:val="8"/>
        </w:numPr>
        <w:spacing w:after="0" w:before="0" w:lineRule="auto"/>
        <w:ind w:left="720" w:hanging="360"/>
        <w:jc w:val="both"/>
        <w:rPr>
          <w:b w:val="1"/>
        </w:rPr>
      </w:pPr>
      <w:r w:rsidDel="00000000" w:rsidR="00000000" w:rsidRPr="00000000">
        <w:rPr>
          <w:b w:val="1"/>
          <w:rtl w:val="0"/>
        </w:rPr>
        <w:t xml:space="preserve">Highway Garage mold situation </w:t>
      </w:r>
      <w:r w:rsidDel="00000000" w:rsidR="00000000" w:rsidRPr="00000000">
        <w:rPr>
          <w:rtl w:val="0"/>
        </w:rPr>
        <w:t xml:space="preserve">– Mr. McCarty had a conference with Safer Homes New Hampshire to convince them that we should pay them some money to supervise the job. </w:t>
      </w:r>
      <w:r w:rsidDel="00000000" w:rsidR="00000000" w:rsidRPr="00000000">
        <w:rPr>
          <w:rtl w:val="0"/>
        </w:rPr>
      </w:r>
    </w:p>
    <w:p w:rsidR="00000000" w:rsidDel="00000000" w:rsidP="00000000" w:rsidRDefault="00000000" w:rsidRPr="00000000" w14:paraId="00000024">
      <w:pPr>
        <w:numPr>
          <w:ilvl w:val="0"/>
          <w:numId w:val="8"/>
        </w:numPr>
        <w:spacing w:after="240" w:before="0" w:lineRule="auto"/>
        <w:ind w:left="720" w:hanging="360"/>
        <w:jc w:val="both"/>
        <w:rPr>
          <w:b w:val="1"/>
        </w:rPr>
      </w:pPr>
      <w:r w:rsidDel="00000000" w:rsidR="00000000" w:rsidRPr="00000000">
        <w:rPr>
          <w:b w:val="1"/>
          <w:rtl w:val="0"/>
        </w:rPr>
        <w:t xml:space="preserve">Department &amp; Board </w:t>
      </w:r>
    </w:p>
    <w:p w:rsidR="00000000" w:rsidDel="00000000" w:rsidP="00000000" w:rsidRDefault="00000000" w:rsidRPr="00000000" w14:paraId="00000025">
      <w:pPr>
        <w:spacing w:after="240" w:before="240" w:lineRule="auto"/>
        <w:jc w:val="both"/>
        <w:rPr/>
      </w:pPr>
      <w:r w:rsidDel="00000000" w:rsidR="00000000" w:rsidRPr="00000000">
        <w:rPr>
          <w:b w:val="1"/>
          <w:rtl w:val="0"/>
        </w:rPr>
        <w:t xml:space="preserve">NEW BUSINESS: </w:t>
      </w:r>
      <w:r w:rsidDel="00000000" w:rsidR="00000000" w:rsidRPr="00000000">
        <w:rPr>
          <w:rtl w:val="0"/>
        </w:rPr>
      </w:r>
    </w:p>
    <w:p w:rsidR="00000000" w:rsidDel="00000000" w:rsidP="00000000" w:rsidRDefault="00000000" w:rsidRPr="00000000" w14:paraId="00000026">
      <w:pPr>
        <w:spacing w:after="240" w:before="240" w:lineRule="auto"/>
        <w:jc w:val="both"/>
        <w:rPr/>
      </w:pPr>
      <w:r w:rsidDel="00000000" w:rsidR="00000000" w:rsidRPr="00000000">
        <w:rPr>
          <w:b w:val="1"/>
          <w:rtl w:val="0"/>
        </w:rPr>
        <w:t xml:space="preserve">OTHER ITEMS:</w:t>
      </w:r>
      <w:r w:rsidDel="00000000" w:rsidR="00000000" w:rsidRPr="00000000">
        <w:rPr>
          <w:rtl w:val="0"/>
        </w:rPr>
        <w:t xml:space="preserve"> </w:t>
      </w:r>
    </w:p>
    <w:p w:rsidR="00000000" w:rsidDel="00000000" w:rsidP="00000000" w:rsidRDefault="00000000" w:rsidRPr="00000000" w14:paraId="00000027">
      <w:pPr>
        <w:spacing w:after="240" w:before="240" w:lineRule="auto"/>
        <w:jc w:val="both"/>
        <w:rPr/>
      </w:pPr>
      <w:r w:rsidDel="00000000" w:rsidR="00000000" w:rsidRPr="00000000">
        <w:rPr>
          <w:b w:val="1"/>
          <w:rtl w:val="0"/>
        </w:rPr>
        <w:t xml:space="preserve">DEPARTMENT REPORTS:  </w: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b w:val="1"/>
          <w:rtl w:val="0"/>
        </w:rPr>
        <w:t xml:space="preserve">Police</w:t>
      </w:r>
      <w:r w:rsidDel="00000000" w:rsidR="00000000" w:rsidRPr="00000000">
        <w:rPr>
          <w:rtl w:val="0"/>
        </w:rPr>
        <w:t xml:space="preserve"> </w:t>
      </w:r>
      <w:r w:rsidDel="00000000" w:rsidR="00000000" w:rsidRPr="00000000">
        <w:rPr>
          <w:b w:val="1"/>
          <w:rtl w:val="0"/>
        </w:rPr>
        <w:t xml:space="preserve">Department</w:t>
      </w:r>
      <w:r w:rsidDel="00000000" w:rsidR="00000000" w:rsidRPr="00000000">
        <w:rPr>
          <w:rtl w:val="0"/>
        </w:rPr>
        <w:t xml:space="preserve"> – </w:t>
      </w:r>
    </w:p>
    <w:p w:rsidR="00000000" w:rsidDel="00000000" w:rsidP="00000000" w:rsidRDefault="00000000" w:rsidRPr="00000000" w14:paraId="00000029">
      <w:pPr>
        <w:numPr>
          <w:ilvl w:val="0"/>
          <w:numId w:val="3"/>
        </w:numPr>
        <w:spacing w:after="240" w:before="240" w:lineRule="auto"/>
        <w:ind w:left="720" w:hanging="360"/>
        <w:jc w:val="both"/>
        <w:rPr>
          <w:u w:val="none"/>
        </w:rPr>
      </w:pPr>
      <w:r w:rsidDel="00000000" w:rsidR="00000000" w:rsidRPr="00000000">
        <w:rPr>
          <w:rtl w:val="0"/>
        </w:rPr>
        <w:t xml:space="preserve">Chief Murrell reports 416 calls for service to date. </w:t>
      </w:r>
    </w:p>
    <w:p w:rsidR="00000000" w:rsidDel="00000000" w:rsidP="00000000" w:rsidRDefault="00000000" w:rsidRPr="00000000" w14:paraId="0000002A">
      <w:pPr>
        <w:spacing w:after="240" w:before="240" w:lineRule="auto"/>
        <w:jc w:val="both"/>
        <w:rPr/>
      </w:pPr>
      <w:r w:rsidDel="00000000" w:rsidR="00000000" w:rsidRPr="00000000">
        <w:rPr>
          <w:b w:val="1"/>
          <w:rtl w:val="0"/>
        </w:rPr>
        <w:t xml:space="preserve">Town Office Administrator </w:t>
      </w:r>
      <w:r w:rsidDel="00000000" w:rsidR="00000000" w:rsidRPr="00000000">
        <w:rPr>
          <w:rtl w:val="0"/>
        </w:rPr>
        <w:t xml:space="preserve">–</w:t>
      </w:r>
    </w:p>
    <w:p w:rsidR="00000000" w:rsidDel="00000000" w:rsidP="00000000" w:rsidRDefault="00000000" w:rsidRPr="00000000" w14:paraId="0000002B">
      <w:pPr>
        <w:numPr>
          <w:ilvl w:val="0"/>
          <w:numId w:val="9"/>
        </w:numPr>
        <w:spacing w:after="0" w:afterAutospacing="0" w:before="240" w:lineRule="auto"/>
        <w:ind w:left="720" w:hanging="360"/>
        <w:jc w:val="both"/>
        <w:rPr>
          <w:u w:val="none"/>
        </w:rPr>
      </w:pPr>
      <w:r w:rsidDel="00000000" w:rsidR="00000000" w:rsidRPr="00000000">
        <w:rPr>
          <w:rtl w:val="0"/>
        </w:rPr>
        <w:t xml:space="preserve">Mrs. Gratacos reports she is out of the office from Wednesday, June 25th, until Tuesday, July 1st. </w:t>
      </w:r>
    </w:p>
    <w:p w:rsidR="00000000" w:rsidDel="00000000" w:rsidP="00000000" w:rsidRDefault="00000000" w:rsidRPr="00000000" w14:paraId="0000002C">
      <w:pPr>
        <w:numPr>
          <w:ilvl w:val="0"/>
          <w:numId w:val="9"/>
        </w:numPr>
        <w:spacing w:after="0" w:afterAutospacing="0" w:before="0" w:beforeAutospacing="0" w:lineRule="auto"/>
        <w:ind w:left="720" w:hanging="360"/>
        <w:jc w:val="both"/>
        <w:rPr>
          <w:u w:val="none"/>
        </w:rPr>
      </w:pPr>
      <w:r w:rsidDel="00000000" w:rsidR="00000000" w:rsidRPr="00000000">
        <w:rPr>
          <w:rtl w:val="0"/>
        </w:rPr>
        <w:t xml:space="preserve">She received a reimbursement request for an employee, signed off by the department head for 2024. Further discussion needed.</w:t>
      </w:r>
    </w:p>
    <w:p w:rsidR="00000000" w:rsidDel="00000000" w:rsidP="00000000" w:rsidRDefault="00000000" w:rsidRPr="00000000" w14:paraId="0000002D">
      <w:pPr>
        <w:numPr>
          <w:ilvl w:val="0"/>
          <w:numId w:val="9"/>
        </w:numPr>
        <w:spacing w:after="240" w:before="0" w:beforeAutospacing="0" w:lineRule="auto"/>
        <w:ind w:left="720" w:hanging="360"/>
        <w:jc w:val="both"/>
        <w:rPr>
          <w:u w:val="none"/>
        </w:rPr>
      </w:pPr>
      <w:r w:rsidDel="00000000" w:rsidR="00000000" w:rsidRPr="00000000">
        <w:rPr>
          <w:rtl w:val="0"/>
        </w:rPr>
        <w:t xml:space="preserve">Mrs. Gratacos spoke with the Board regarding the safe in the middle office.  Inquiring on who owned this, who has access.  The Board had further questions.</w:t>
      </w:r>
    </w:p>
    <w:p w:rsidR="00000000" w:rsidDel="00000000" w:rsidP="00000000" w:rsidRDefault="00000000" w:rsidRPr="00000000" w14:paraId="0000002E">
      <w:pPr>
        <w:spacing w:after="240" w:before="240" w:lineRule="auto"/>
        <w:jc w:val="both"/>
        <w:rPr>
          <w:b w:val="1"/>
        </w:rPr>
      </w:pPr>
      <w:r w:rsidDel="00000000" w:rsidR="00000000" w:rsidRPr="00000000">
        <w:rPr>
          <w:b w:val="1"/>
          <w:rtl w:val="0"/>
        </w:rPr>
        <w:t xml:space="preserve">Transfer Station, Ambulance, and Parks – </w:t>
      </w:r>
    </w:p>
    <w:p w:rsidR="00000000" w:rsidDel="00000000" w:rsidP="00000000" w:rsidRDefault="00000000" w:rsidRPr="00000000" w14:paraId="0000002F">
      <w:pPr>
        <w:spacing w:after="240" w:before="240" w:lineRule="auto"/>
        <w:ind w:left="0" w:firstLine="0"/>
        <w:jc w:val="both"/>
        <w:rPr/>
      </w:pPr>
      <w:r w:rsidDel="00000000" w:rsidR="00000000" w:rsidRPr="00000000">
        <w:rPr>
          <w:rtl w:val="0"/>
        </w:rPr>
        <w:t xml:space="preserve">Director Moore reports that: </w:t>
      </w:r>
    </w:p>
    <w:p w:rsidR="00000000" w:rsidDel="00000000" w:rsidP="00000000" w:rsidRDefault="00000000" w:rsidRPr="00000000" w14:paraId="00000030">
      <w:pPr>
        <w:numPr>
          <w:ilvl w:val="0"/>
          <w:numId w:val="7"/>
        </w:numPr>
        <w:spacing w:after="0" w:before="240" w:lineRule="auto"/>
        <w:ind w:left="720" w:hanging="360"/>
        <w:jc w:val="both"/>
        <w:rPr>
          <w:u w:val="none"/>
        </w:rPr>
      </w:pPr>
      <w:r w:rsidDel="00000000" w:rsidR="00000000" w:rsidRPr="00000000">
        <w:rPr>
          <w:rtl w:val="0"/>
        </w:rPr>
        <w:t xml:space="preserve">Ambulance – 123 calls to date. He states that compared to last year, there have been consistently 20-40 more calls in total per week. Furthermore, he reports that they have their next quarterly training with the Hartwig school on July 2nd for the new batch of apprentices. </w:t>
      </w:r>
      <w:r w:rsidDel="00000000" w:rsidR="00000000" w:rsidRPr="00000000">
        <w:rPr>
          <w:rtl w:val="0"/>
        </w:rPr>
      </w:r>
    </w:p>
    <w:p w:rsidR="00000000" w:rsidDel="00000000" w:rsidP="00000000" w:rsidRDefault="00000000" w:rsidRPr="00000000" w14:paraId="00000031">
      <w:pPr>
        <w:numPr>
          <w:ilvl w:val="0"/>
          <w:numId w:val="7"/>
        </w:numPr>
        <w:spacing w:after="0" w:before="0" w:lineRule="auto"/>
        <w:ind w:left="720" w:hanging="360"/>
        <w:jc w:val="both"/>
        <w:rPr>
          <w:u w:val="none"/>
        </w:rPr>
      </w:pPr>
      <w:r w:rsidDel="00000000" w:rsidR="00000000" w:rsidRPr="00000000">
        <w:rPr>
          <w:rtl w:val="0"/>
        </w:rPr>
        <w:t xml:space="preserve">Parks – He will start mowing on Wednesday.</w:t>
      </w:r>
      <w:r w:rsidDel="00000000" w:rsidR="00000000" w:rsidRPr="00000000">
        <w:rPr>
          <w:rtl w:val="0"/>
        </w:rPr>
      </w:r>
    </w:p>
    <w:p w:rsidR="00000000" w:rsidDel="00000000" w:rsidP="00000000" w:rsidRDefault="00000000" w:rsidRPr="00000000" w14:paraId="00000032">
      <w:pPr>
        <w:numPr>
          <w:ilvl w:val="0"/>
          <w:numId w:val="7"/>
        </w:numPr>
        <w:spacing w:after="240" w:before="0" w:lineRule="auto"/>
        <w:ind w:left="720" w:hanging="360"/>
        <w:jc w:val="both"/>
        <w:rPr>
          <w:u w:val="none"/>
        </w:rPr>
      </w:pPr>
      <w:r w:rsidDel="00000000" w:rsidR="00000000" w:rsidRPr="00000000">
        <w:rPr>
          <w:rtl w:val="0"/>
        </w:rPr>
        <w:t xml:space="preserve">Transfer Station – No updates. </w:t>
      </w:r>
    </w:p>
    <w:p w:rsidR="00000000" w:rsidDel="00000000" w:rsidP="00000000" w:rsidRDefault="00000000" w:rsidRPr="00000000" w14:paraId="00000033">
      <w:pPr>
        <w:spacing w:after="240" w:before="240" w:lineRule="auto"/>
        <w:jc w:val="both"/>
        <w:rPr>
          <w:b w:val="1"/>
          <w:color w:val="ffffff"/>
        </w:rPr>
      </w:pPr>
      <w:r w:rsidDel="00000000" w:rsidR="00000000" w:rsidRPr="00000000">
        <w:rPr>
          <w:b w:val="1"/>
          <w:rtl w:val="0"/>
        </w:rPr>
        <w:t xml:space="preserve">BOARD REPORTS:</w:t>
      </w:r>
      <w:r w:rsidDel="00000000" w:rsidR="00000000" w:rsidRPr="00000000">
        <w:rPr>
          <w:b w:val="1"/>
          <w:color w:val="ffffff"/>
          <w:rtl w:val="0"/>
        </w:rPr>
        <w:t xml:space="preserve"> </w:t>
      </w:r>
    </w:p>
    <w:p w:rsidR="00000000" w:rsidDel="00000000" w:rsidP="00000000" w:rsidRDefault="00000000" w:rsidRPr="00000000" w14:paraId="00000034">
      <w:pPr>
        <w:spacing w:after="240" w:before="240" w:lineRule="auto"/>
        <w:jc w:val="both"/>
        <w:rPr>
          <w:highlight w:val="white"/>
        </w:rPr>
      </w:pPr>
      <w:r w:rsidDel="00000000" w:rsidR="00000000" w:rsidRPr="00000000">
        <w:rPr>
          <w:b w:val="1"/>
          <w:highlight w:val="white"/>
          <w:rtl w:val="0"/>
        </w:rPr>
        <w:t xml:space="preserve">Mr. Kemp</w:t>
      </w:r>
      <w:r w:rsidDel="00000000" w:rsidR="00000000" w:rsidRPr="00000000">
        <w:rPr>
          <w:highlight w:val="white"/>
          <w:rtl w:val="0"/>
        </w:rPr>
        <w:t xml:space="preserve"> – </w:t>
      </w:r>
    </w:p>
    <w:p w:rsidR="00000000" w:rsidDel="00000000" w:rsidP="00000000" w:rsidRDefault="00000000" w:rsidRPr="00000000" w14:paraId="00000035">
      <w:pPr>
        <w:numPr>
          <w:ilvl w:val="0"/>
          <w:numId w:val="4"/>
        </w:numPr>
        <w:spacing w:after="0" w:afterAutospacing="0" w:before="240" w:lineRule="auto"/>
        <w:ind w:left="720" w:hanging="360"/>
        <w:jc w:val="both"/>
        <w:rPr>
          <w:highlight w:val="white"/>
          <w:u w:val="none"/>
        </w:rPr>
      </w:pPr>
      <w:r w:rsidDel="00000000" w:rsidR="00000000" w:rsidRPr="00000000">
        <w:rPr>
          <w:highlight w:val="white"/>
          <w:rtl w:val="0"/>
        </w:rPr>
        <w:t xml:space="preserve">Reports that he drafted and sent out a draft of the policy for the public use of town properties. </w:t>
      </w:r>
    </w:p>
    <w:p w:rsidR="00000000" w:rsidDel="00000000" w:rsidP="00000000" w:rsidRDefault="00000000" w:rsidRPr="00000000" w14:paraId="00000036">
      <w:pPr>
        <w:numPr>
          <w:ilvl w:val="0"/>
          <w:numId w:val="4"/>
        </w:numPr>
        <w:spacing w:after="240" w:before="0" w:beforeAutospacing="0" w:lineRule="auto"/>
        <w:ind w:left="720" w:hanging="360"/>
        <w:jc w:val="both"/>
        <w:rPr>
          <w:highlight w:val="white"/>
          <w:u w:val="none"/>
        </w:rPr>
      </w:pPr>
      <w:r w:rsidDel="00000000" w:rsidR="00000000" w:rsidRPr="00000000">
        <w:rPr>
          <w:highlight w:val="white"/>
          <w:rtl w:val="0"/>
        </w:rPr>
        <w:t xml:space="preserve">Regarding Gilsum Mine Road, Mr. Kemp proposes that the next step there would be to conduct a proper survey. The board agrees, and Mrs. Gratacos, once back from her leave, will reach out to the surveyor. </w:t>
      </w:r>
    </w:p>
    <w:p w:rsidR="00000000" w:rsidDel="00000000" w:rsidP="00000000" w:rsidRDefault="00000000" w:rsidRPr="00000000" w14:paraId="00000037">
      <w:pPr>
        <w:spacing w:after="240" w:before="240" w:lineRule="auto"/>
        <w:jc w:val="both"/>
        <w:rPr>
          <w:highlight w:val="white"/>
        </w:rPr>
      </w:pPr>
      <w:r w:rsidDel="00000000" w:rsidR="00000000" w:rsidRPr="00000000">
        <w:rPr>
          <w:b w:val="1"/>
          <w:highlight w:val="white"/>
          <w:rtl w:val="0"/>
        </w:rPr>
        <w:t xml:space="preserve">Mr. McCarty</w:t>
      </w:r>
      <w:r w:rsidDel="00000000" w:rsidR="00000000" w:rsidRPr="00000000">
        <w:rPr>
          <w:highlight w:val="white"/>
          <w:rtl w:val="0"/>
        </w:rPr>
        <w:t xml:space="preserve"> – </w:t>
      </w:r>
    </w:p>
    <w:p w:rsidR="00000000" w:rsidDel="00000000" w:rsidP="00000000" w:rsidRDefault="00000000" w:rsidRPr="00000000" w14:paraId="00000038">
      <w:pPr>
        <w:numPr>
          <w:ilvl w:val="0"/>
          <w:numId w:val="2"/>
        </w:numPr>
        <w:spacing w:after="0" w:afterAutospacing="0" w:before="240" w:lineRule="auto"/>
        <w:ind w:left="720" w:hanging="360"/>
        <w:jc w:val="both"/>
        <w:rPr>
          <w:highlight w:val="white"/>
          <w:u w:val="none"/>
        </w:rPr>
      </w:pPr>
      <w:r w:rsidDel="00000000" w:rsidR="00000000" w:rsidRPr="00000000">
        <w:rPr>
          <w:highlight w:val="white"/>
          <w:rtl w:val="0"/>
        </w:rPr>
        <w:t xml:space="preserve">Reports that the bid opening of the Hill Road Bridge is on July 24th. The total construction cost for the bridge is now expected to be $1.801M. </w:t>
      </w:r>
    </w:p>
    <w:p w:rsidR="00000000" w:rsidDel="00000000" w:rsidP="00000000" w:rsidRDefault="00000000" w:rsidRPr="00000000" w14:paraId="00000039">
      <w:pPr>
        <w:numPr>
          <w:ilvl w:val="0"/>
          <w:numId w:val="2"/>
        </w:numPr>
        <w:spacing w:after="240" w:before="0" w:beforeAutospacing="0" w:lineRule="auto"/>
        <w:ind w:left="720" w:hanging="360"/>
        <w:jc w:val="both"/>
        <w:rPr>
          <w:highlight w:val="white"/>
          <w:u w:val="none"/>
        </w:rPr>
      </w:pPr>
      <w:r w:rsidDel="00000000" w:rsidR="00000000" w:rsidRPr="00000000">
        <w:rPr>
          <w:highlight w:val="white"/>
          <w:rtl w:val="0"/>
        </w:rPr>
        <w:t xml:space="preserve">Further conversation will be needed for clarification on the Comp Time proposal for the Highway Department.</w:t>
      </w:r>
    </w:p>
    <w:p w:rsidR="00000000" w:rsidDel="00000000" w:rsidP="00000000" w:rsidRDefault="00000000" w:rsidRPr="00000000" w14:paraId="0000003A">
      <w:pPr>
        <w:spacing w:after="240" w:before="240" w:lineRule="auto"/>
        <w:jc w:val="both"/>
        <w:rPr>
          <w:highlight w:val="white"/>
        </w:rPr>
      </w:pPr>
      <w:r w:rsidDel="00000000" w:rsidR="00000000" w:rsidRPr="00000000">
        <w:rPr>
          <w:b w:val="1"/>
          <w:highlight w:val="white"/>
          <w:rtl w:val="0"/>
        </w:rPr>
        <w:t xml:space="preserve">Mr. Levesque </w:t>
      </w:r>
      <w:r w:rsidDel="00000000" w:rsidR="00000000" w:rsidRPr="00000000">
        <w:rPr>
          <w:highlight w:val="white"/>
          <w:rtl w:val="0"/>
        </w:rPr>
        <w:t xml:space="preserve">– </w:t>
      </w:r>
    </w:p>
    <w:p w:rsidR="00000000" w:rsidDel="00000000" w:rsidP="00000000" w:rsidRDefault="00000000" w:rsidRPr="00000000" w14:paraId="0000003B">
      <w:pPr>
        <w:numPr>
          <w:ilvl w:val="0"/>
          <w:numId w:val="5"/>
        </w:numPr>
        <w:spacing w:after="240" w:before="240" w:lineRule="auto"/>
        <w:ind w:left="720" w:hanging="360"/>
        <w:jc w:val="both"/>
        <w:rPr>
          <w:highlight w:val="white"/>
          <w:u w:val="none"/>
        </w:rPr>
      </w:pPr>
      <w:r w:rsidDel="00000000" w:rsidR="00000000" w:rsidRPr="00000000">
        <w:rPr>
          <w:highlight w:val="white"/>
          <w:rtl w:val="0"/>
        </w:rPr>
        <w:t xml:space="preserve">Reports that the window is still closed in grants for bulletproof vests. </w:t>
      </w:r>
    </w:p>
    <w:p w:rsidR="00000000" w:rsidDel="00000000" w:rsidP="00000000" w:rsidRDefault="00000000" w:rsidRPr="00000000" w14:paraId="0000003C">
      <w:pPr>
        <w:spacing w:after="240" w:before="240" w:lineRule="auto"/>
        <w:jc w:val="both"/>
        <w:rPr/>
      </w:pPr>
      <w:r w:rsidDel="00000000" w:rsidR="00000000" w:rsidRPr="00000000">
        <w:rPr>
          <w:b w:val="1"/>
          <w:rtl w:val="0"/>
        </w:rPr>
        <w:t xml:space="preserve">PUBLIC COMMENTS/QUESTIONS:</w:t>
      </w:r>
      <w:r w:rsidDel="00000000" w:rsidR="00000000" w:rsidRPr="00000000">
        <w:rPr>
          <w:rtl w:val="0"/>
        </w:rPr>
        <w:t xml:space="preserve">  Ms. Chazaud, who lives on Summer Street, where the yellow house at the front end is slated to be demolished and trees on 12A are being taken down, asks if anyone has a scheduled timeline for the demolition of the house. Additionally, she inquires whether there is a timeline for the start and eventual completion of work on 12A, and how that might affect residents on Summer Street.</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Mr. McCarty notes that the demolition advertisement was posted in January and that the slope work is scheduled for 2025. He says they will research the Department of Transportation website to find more accurate dates but was able to come up with the NH DOT Project number, which is NHDOT #44101.  The Board provided Ms. Chazaud with the contact information for someone who may be able to give her more specific details.</w:t>
      </w:r>
    </w:p>
    <w:p w:rsidR="00000000" w:rsidDel="00000000" w:rsidP="00000000" w:rsidRDefault="00000000" w:rsidRPr="00000000" w14:paraId="0000003E">
      <w:pPr>
        <w:spacing w:after="240" w:before="240" w:lineRule="auto"/>
        <w:jc w:val="both"/>
        <w:rPr/>
      </w:pPr>
      <w:r w:rsidDel="00000000" w:rsidR="00000000" w:rsidRPr="00000000">
        <w:rPr>
          <w:b w:val="1"/>
          <w:rtl w:val="0"/>
        </w:rPr>
        <w:t xml:space="preserve">INFORMATIONAL:</w:t>
      </w:r>
      <w:r w:rsidDel="00000000" w:rsidR="00000000" w:rsidRPr="00000000">
        <w:rPr>
          <w:rtl w:val="0"/>
        </w:rPr>
        <w:t xml:space="preserve">  </w:t>
      </w:r>
    </w:p>
    <w:p w:rsidR="00000000" w:rsidDel="00000000" w:rsidP="00000000" w:rsidRDefault="00000000" w:rsidRPr="00000000" w14:paraId="0000003F">
      <w:pPr>
        <w:spacing w:after="240" w:before="240" w:lineRule="auto"/>
        <w:jc w:val="both"/>
        <w:rPr>
          <w:highlight w:val="white"/>
        </w:rPr>
      </w:pPr>
      <w:r w:rsidDel="00000000" w:rsidR="00000000" w:rsidRPr="00000000">
        <w:rPr>
          <w:b w:val="1"/>
          <w:rtl w:val="0"/>
        </w:rPr>
        <w:t xml:space="preserve">EXECUTIVE SESSION/S:</w:t>
      </w:r>
      <w:r w:rsidDel="00000000" w:rsidR="00000000" w:rsidRPr="00000000">
        <w:rPr>
          <w:rtl w:val="0"/>
        </w:rPr>
        <w:t xml:space="preserve"> </w:t>
      </w:r>
      <w:r w:rsidDel="00000000" w:rsidR="00000000" w:rsidRPr="00000000">
        <w:rPr>
          <w:highlight w:val="white"/>
          <w:rtl w:val="0"/>
        </w:rPr>
        <w:t xml:space="preserve">RSA 91-A:3, II (e)</w:t>
      </w:r>
    </w:p>
    <w:p w:rsidR="00000000" w:rsidDel="00000000" w:rsidP="00000000" w:rsidRDefault="00000000" w:rsidRPr="00000000" w14:paraId="00000040">
      <w:pPr>
        <w:spacing w:before="120" w:lineRule="auto"/>
        <w:rPr>
          <w:highlight w:val="white"/>
        </w:rPr>
      </w:pPr>
      <w:r w:rsidDel="00000000" w:rsidR="00000000" w:rsidRPr="00000000">
        <w:rPr>
          <w:highlight w:val="white"/>
          <w:rtl w:val="0"/>
        </w:rPr>
        <w:t xml:space="preserve">On a motion made by  Mr. McCarty and seconded by Mr. Levesque, </w:t>
      </w:r>
      <w:r w:rsidDel="00000000" w:rsidR="00000000" w:rsidRPr="00000000">
        <w:rPr>
          <w:b w:val="1"/>
          <w:i w:val="1"/>
          <w:highlight w:val="white"/>
          <w:rtl w:val="0"/>
        </w:rPr>
        <w:t xml:space="preserve">the Board voted by roll call (Joel – y; Joe – y; Gordon – y) to enter non-public at 6:30 PM pursuant to RSA 91-A:3, II (e)</w:t>
      </w:r>
      <w:r w:rsidDel="00000000" w:rsidR="00000000" w:rsidRPr="00000000">
        <w:rPr>
          <w:highlight w:val="white"/>
          <w:rtl w:val="0"/>
        </w:rPr>
        <w:t xml:space="preserve">.</w:t>
      </w:r>
    </w:p>
    <w:p w:rsidR="00000000" w:rsidDel="00000000" w:rsidP="00000000" w:rsidRDefault="00000000" w:rsidRPr="00000000" w14:paraId="00000041">
      <w:pPr>
        <w:spacing w:after="240" w:before="240" w:lineRule="auto"/>
        <w:jc w:val="both"/>
        <w:rPr>
          <w:highlight w:val="white"/>
        </w:rPr>
      </w:pPr>
      <w:r w:rsidDel="00000000" w:rsidR="00000000" w:rsidRPr="00000000">
        <w:rPr>
          <w:highlight w:val="white"/>
          <w:rtl w:val="0"/>
        </w:rPr>
        <w:t xml:space="preserve">On a motion made by Mr. McCarty and seconded by Mr. Levesque </w:t>
      </w:r>
      <w:r w:rsidDel="00000000" w:rsidR="00000000" w:rsidRPr="00000000">
        <w:rPr>
          <w:b w:val="1"/>
          <w:i w:val="1"/>
          <w:highlight w:val="white"/>
          <w:rtl w:val="0"/>
        </w:rPr>
        <w:t xml:space="preserve">the Board voted to leave the non-public session at 6:32 PM. The motion passed unanimously.</w:t>
      </w:r>
      <w:r w:rsidDel="00000000" w:rsidR="00000000" w:rsidRPr="00000000">
        <w:rPr>
          <w:rtl w:val="0"/>
        </w:rPr>
      </w:r>
    </w:p>
    <w:p w:rsidR="00000000" w:rsidDel="00000000" w:rsidP="00000000" w:rsidRDefault="00000000" w:rsidRPr="00000000" w14:paraId="00000042">
      <w:pPr>
        <w:spacing w:before="120" w:lineRule="auto"/>
        <w:rPr>
          <w:highlight w:val="white"/>
        </w:rPr>
      </w:pPr>
      <w:r w:rsidDel="00000000" w:rsidR="00000000" w:rsidRPr="00000000">
        <w:rPr>
          <w:highlight w:val="white"/>
          <w:rtl w:val="0"/>
        </w:rPr>
        <w:t xml:space="preserve">On a motion made by Mr. McCarty and seconded by Mr. Kemp </w:t>
      </w:r>
      <w:r w:rsidDel="00000000" w:rsidR="00000000" w:rsidRPr="00000000">
        <w:rPr>
          <w:b w:val="1"/>
          <w:i w:val="1"/>
          <w:highlight w:val="white"/>
          <w:rtl w:val="0"/>
        </w:rPr>
        <w:t xml:space="preserve">the Board Chair adjourned the public meeting at 6:45 PM. </w:t>
      </w:r>
      <w:r w:rsidDel="00000000" w:rsidR="00000000" w:rsidRPr="00000000">
        <w:rPr>
          <w:rtl w:val="0"/>
        </w:rPr>
      </w:r>
    </w:p>
    <w:p w:rsidR="00000000" w:rsidDel="00000000" w:rsidP="00000000" w:rsidRDefault="00000000" w:rsidRPr="00000000" w14:paraId="00000043">
      <w:pPr>
        <w:spacing w:before="120" w:lineRule="auto"/>
        <w:jc w:val="center"/>
        <w:rPr>
          <w:b w:val="1"/>
          <w:sz w:val="24"/>
          <w:szCs w:val="24"/>
        </w:rPr>
      </w:pPr>
      <w:r w:rsidDel="00000000" w:rsidR="00000000" w:rsidRPr="00000000">
        <w:rPr>
          <w:b w:val="1"/>
          <w:sz w:val="24"/>
          <w:szCs w:val="24"/>
          <w:rtl w:val="0"/>
        </w:rPr>
        <w:t xml:space="preserve">Important Upcoming Events/Meetings</w:t>
      </w:r>
    </w:p>
    <w:p w:rsidR="00000000" w:rsidDel="00000000" w:rsidP="00000000" w:rsidRDefault="00000000" w:rsidRPr="00000000" w14:paraId="00000044">
      <w:pPr>
        <w:spacing w:before="120" w:lineRule="auto"/>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055"/>
        <w:gridCol w:w="2340"/>
        <w:gridCol w:w="2340"/>
        <w:tblGridChange w:id="0">
          <w:tblGrid>
            <w:gridCol w:w="2625"/>
            <w:gridCol w:w="2055"/>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b w:val="1"/>
              </w:rPr>
            </w:pPr>
            <w:r w:rsidDel="00000000" w:rsidR="00000000" w:rsidRPr="00000000">
              <w:rPr>
                <w:b w:val="1"/>
                <w:rtl w:val="0"/>
              </w:rPr>
              <w:t xml:space="preserve">Date/Time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b w:val="1"/>
              </w:rPr>
            </w:pPr>
            <w:r w:rsidDel="00000000" w:rsidR="00000000" w:rsidRPr="00000000">
              <w:rPr>
                <w:b w:val="1"/>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b w:val="1"/>
              </w:rPr>
            </w:pPr>
            <w:r w:rsidDel="00000000" w:rsidR="00000000" w:rsidRPr="00000000">
              <w:rPr>
                <w:b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b w:val="1"/>
              </w:rPr>
            </w:pPr>
            <w:r w:rsidDel="00000000" w:rsidR="00000000" w:rsidRPr="00000000">
              <w:rPr>
                <w:b w:val="1"/>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July 1  at 5:00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Select Board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Town Offices; 15 Mechanic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June 23 at 5:30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FMRSD School Board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High School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r>
    </w:tbl>
    <w:p w:rsidR="00000000" w:rsidDel="00000000" w:rsidP="00000000" w:rsidRDefault="00000000" w:rsidRPr="00000000" w14:paraId="00000051">
      <w:pPr>
        <w:spacing w:before="120" w:lineRule="auto"/>
        <w:rPr>
          <w:b w:val="1"/>
          <w:sz w:val="24"/>
          <w:szCs w:val="24"/>
        </w:rPr>
      </w:pPr>
      <w:r w:rsidDel="00000000" w:rsidR="00000000" w:rsidRPr="00000000">
        <w:rPr>
          <w:rtl w:val="0"/>
        </w:rPr>
      </w:r>
    </w:p>
    <w:p w:rsidR="00000000" w:rsidDel="00000000" w:rsidP="00000000" w:rsidRDefault="00000000" w:rsidRPr="00000000" w14:paraId="00000052">
      <w:pPr>
        <w:spacing w:before="240" w:lineRule="auto"/>
        <w:rPr/>
      </w:pPr>
      <w:r w:rsidDel="00000000" w:rsidR="00000000" w:rsidRPr="00000000">
        <w:rPr>
          <w:rtl w:val="0"/>
        </w:rPr>
        <w:t xml:space="preserve">Respectfully submitted,</w:t>
      </w:r>
    </w:p>
    <w:p w:rsidR="00000000" w:rsidDel="00000000" w:rsidP="00000000" w:rsidRDefault="00000000" w:rsidRPr="00000000" w14:paraId="00000053">
      <w:pPr>
        <w:spacing w:before="240" w:lineRule="auto"/>
        <w:rPr/>
      </w:pPr>
      <w:r w:rsidDel="00000000" w:rsidR="00000000" w:rsidRPr="00000000">
        <w:rPr>
          <w:rtl w:val="0"/>
        </w:rPr>
        <w:t xml:space="preserve">Quinn Mitchell</w:t>
      </w:r>
    </w:p>
    <w:p w:rsidR="00000000" w:rsidDel="00000000" w:rsidP="00000000" w:rsidRDefault="00000000" w:rsidRPr="00000000" w14:paraId="00000054">
      <w:pPr>
        <w:spacing w:before="240" w:lineRule="auto"/>
        <w:rPr/>
      </w:pPr>
      <w:r w:rsidDel="00000000" w:rsidR="00000000" w:rsidRPr="00000000">
        <w:rPr>
          <w:rtl w:val="0"/>
        </w:rPr>
        <w:t xml:space="preserve">Interim Recording Secretary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pict>
        <v:shape id="PowerPlusWaterMarkObject1" style="position:absolute;width:492.08157480314964pt;height:169.77031496062992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